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796D" w14:textId="70B37EDC" w:rsidR="000D2A67" w:rsidRDefault="00AC554F">
      <w:pPr>
        <w:rPr>
          <w:lang w:val="es-ES"/>
        </w:rPr>
      </w:pPr>
      <w:r>
        <w:rPr>
          <w:lang w:val="es-ES"/>
        </w:rPr>
        <w:t>MANUAL DE USUARIO</w:t>
      </w:r>
    </w:p>
    <w:p w14:paraId="4D978541" w14:textId="52DFD471" w:rsidR="00AC554F" w:rsidRPr="00AC554F" w:rsidRDefault="00AC554F">
      <w:pPr>
        <w:rPr>
          <w:lang w:val="es-ES"/>
        </w:rPr>
      </w:pPr>
      <w:r>
        <w:rPr>
          <w:noProof/>
        </w:rPr>
        <w:drawing>
          <wp:inline distT="0" distB="0" distL="0" distR="0" wp14:anchorId="6FE5CB8A" wp14:editId="4ABBC7BB">
            <wp:extent cx="5400040" cy="5095240"/>
            <wp:effectExtent l="0" t="0" r="0" b="0"/>
            <wp:docPr id="366945527" name="Imagen 1" descr="Imagen que contiene diferente, tabla, vie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45527" name="Imagen 1" descr="Imagen que contiene diferente, tabla, viejo, reloj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9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54F" w:rsidRPr="00AC5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4F"/>
    <w:rsid w:val="000D2A67"/>
    <w:rsid w:val="00201464"/>
    <w:rsid w:val="00660D46"/>
    <w:rsid w:val="00AC4F67"/>
    <w:rsid w:val="00AC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3131"/>
  <w15:chartTrackingRefBased/>
  <w15:docId w15:val="{EC10C43B-A0A6-41BE-979B-EEF98E66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5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5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5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5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5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5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5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5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5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5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55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55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55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55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55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55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5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5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5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55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55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55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5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55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5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1</cp:revision>
  <dcterms:created xsi:type="dcterms:W3CDTF">2024-09-20T00:57:00Z</dcterms:created>
  <dcterms:modified xsi:type="dcterms:W3CDTF">2024-09-20T00:58:00Z</dcterms:modified>
</cp:coreProperties>
</file>